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302B05F"/>
    <w:multiLevelType w:val="singleLevel"/>
    <w:tmpl w:val="B302B0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D435FC61"/>
    <w:multiLevelType w:val="singleLevel"/>
    <w:tmpl w:val="D435FC61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4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abstractNum w:abstractNumId="5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5F1CFD-4072-4809-8CD9-64D0089ED52D}">
  <ds:schemaRefs/>
</ds:datastoreItem>
</file>