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8ADA55"/>
    <w:multiLevelType w:val="singleLevel"/>
    <w:tmpl w:val="808ADA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17F25103"/>
    <w:multiLevelType w:val="multilevel"/>
    <w:tmpl w:val="17F2510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465E64"/>
    <w:multiLevelType w:val="multilevel"/>
    <w:tmpl w:val="20465E64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6"/>
    <customShpInfo spid="_x0000_s2057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