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header" Target="header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3076" textRotate="1"/>
    <customShpInfo spid="_x0000_s3077" textRotate="1"/>
    <customShpInfo spid="_x0000_s3078" textRotate="1"/>
    <customShpInfo spid="_x0000_s3079" textRotate="1"/>
    <customShpInfo spid="_x0000_s3080" textRotate="1"/>
    <customShpInfo spid="_x0000_s3081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